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1" w:rsidRDefault="00C863B1" w:rsidP="00C863B1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C863B1" w:rsidRPr="00510702" w:rsidRDefault="00C863B1" w:rsidP="00510702">
      <w:pPr>
        <w:spacing w:after="0" w:line="360" w:lineRule="auto"/>
        <w:ind w:firstLine="709"/>
      </w:pPr>
      <w:r>
        <w:t xml:space="preserve">W związku z Rozporządzeniem Parlamentu Europejskiego i Rady (UE) 2016/679 z dnia 27 </w:t>
      </w:r>
      <w:r w:rsidRPr="00510702">
        <w:t>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C863B1" w:rsidRDefault="00C863B1" w:rsidP="00C863B1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C863B1" w:rsidRDefault="00C863B1" w:rsidP="00C863B1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C863B1" w:rsidRPr="00993E2A" w:rsidRDefault="00C863B1" w:rsidP="00C863B1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C863B1" w:rsidRDefault="00C863B1" w:rsidP="00C863B1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</w:t>
      </w:r>
      <w:proofErr w:type="spellStart"/>
      <w:r>
        <w:t>lit.,b</w:t>
      </w:r>
      <w:proofErr w:type="spellEnd"/>
      <w:r>
        <w:t xml:space="preserve"> ogólnego rozporządzenia j/w o ochronie danych w celu zawarcia umowy 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C863B1" w:rsidRPr="00C863B1" w:rsidRDefault="00C863B1">
      <w:pPr>
        <w:rPr>
          <w:rFonts w:cstheme="minorHAnsi"/>
          <w:sz w:val="24"/>
          <w:szCs w:val="24"/>
        </w:rPr>
      </w:pPr>
    </w:p>
    <w:sectPr w:rsidR="00C863B1" w:rsidRPr="00C863B1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3B1"/>
    <w:rsid w:val="00085060"/>
    <w:rsid w:val="002D3CEE"/>
    <w:rsid w:val="00510702"/>
    <w:rsid w:val="00754743"/>
    <w:rsid w:val="009A295B"/>
    <w:rsid w:val="00A377F6"/>
    <w:rsid w:val="00B814CA"/>
    <w:rsid w:val="00B8672E"/>
    <w:rsid w:val="00C863B1"/>
    <w:rsid w:val="00F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2020-10-15T11:42:00Z</dcterms:created>
  <dcterms:modified xsi:type="dcterms:W3CDTF">2020-10-15T11:42:00Z</dcterms:modified>
</cp:coreProperties>
</file>